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7D6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专家评审结果：</w:t>
      </w:r>
    </w:p>
    <w:p w14:paraId="369D5B76">
      <w:p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4310" cy="1560195"/>
            <wp:effectExtent l="0" t="0" r="2540" b="1905"/>
            <wp:docPr id="1" name="图片 1" descr="评审结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评审结果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04B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第一成交候选人：河南中诺建筑工程有限公司</w:t>
      </w:r>
    </w:p>
    <w:p w14:paraId="5E3481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第二成交候选人：河南卓鼎建设工程有限公司</w:t>
      </w:r>
    </w:p>
    <w:p w14:paraId="4F3D07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第三成交候选人：河南元歌建筑工程有限公司</w:t>
      </w:r>
    </w:p>
    <w:p w14:paraId="2D466E24">
      <w:pPr>
        <w:rPr>
          <w:rFonts w:hint="eastAsia"/>
          <w:lang w:val="en-US" w:eastAsia="zh-CN"/>
        </w:rPr>
      </w:pPr>
      <w:bookmarkStart w:id="0" w:name="_GoBack"/>
      <w:bookmarkEnd w:id="0"/>
    </w:p>
    <w:p w14:paraId="2C2978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采购人依法确定第一成交候选人为本项目成交人。</w:t>
      </w:r>
    </w:p>
    <w:p w14:paraId="789880DF">
      <w:pPr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CBB1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DFA703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DFA703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34F0B"/>
    <w:rsid w:val="0C720CE8"/>
    <w:rsid w:val="157B5B54"/>
    <w:rsid w:val="1980492F"/>
    <w:rsid w:val="45DF550E"/>
    <w:rsid w:val="628717A9"/>
    <w:rsid w:val="62BB05B6"/>
    <w:rsid w:val="64E03399"/>
    <w:rsid w:val="654277D0"/>
    <w:rsid w:val="6D910891"/>
    <w:rsid w:val="730D4E13"/>
    <w:rsid w:val="749D6354"/>
    <w:rsid w:val="77525D78"/>
    <w:rsid w:val="79B23F06"/>
    <w:rsid w:val="7EB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beforeLines="0" w:after="260" w:afterLines="0" w:line="560" w:lineRule="exact"/>
      <w:jc w:val="center"/>
      <w:outlineLvl w:val="1"/>
    </w:pPr>
    <w:rPr>
      <w:rFonts w:ascii="宋体" w:hAnsi="宋体" w:eastAsia="宋体" w:cs="宋体"/>
      <w:b/>
      <w:bCs/>
      <w:color w:val="auto"/>
      <w:sz w:val="28"/>
      <w:highlight w:val="none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eastAsia="楷体_GB2312"/>
      <w:b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8"/>
    <w:basedOn w:val="1"/>
    <w:next w:val="1"/>
    <w:qFormat/>
    <w:uiPriority w:val="0"/>
    <w:pPr>
      <w:ind w:left="2940" w:leftChars="1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next w:val="4"/>
    <w:qFormat/>
    <w:uiPriority w:val="0"/>
    <w:pPr>
      <w:widowControl/>
      <w:spacing w:line="570" w:lineRule="atLeast"/>
      <w:ind w:firstLine="640" w:firstLineChars="200"/>
    </w:pPr>
    <w:rPr>
      <w:rFonts w:ascii="Times New Roman" w:hAnsi="Times New Roman" w:eastAsia="仿宋_GB2312" w:cs="Times New Roman"/>
      <w:color w:val="333333"/>
      <w:kern w:val="0"/>
      <w:sz w:val="32"/>
      <w:szCs w:val="32"/>
      <w:shd w:val="clear" w:color="auto" w:fill="FFFFFF"/>
      <w:lang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Char"/>
    <w:link w:val="2"/>
    <w:qFormat/>
    <w:uiPriority w:val="0"/>
    <w:rPr>
      <w:rFonts w:ascii="宋体" w:hAnsi="宋体" w:eastAsia="宋体" w:cs="宋体"/>
      <w:b/>
      <w:bCs/>
      <w:color w:val="auto"/>
      <w:kern w:val="2"/>
      <w:sz w:val="28"/>
      <w:szCs w:val="24"/>
      <w:highlight w:val="no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0</TotalTime>
  <ScaleCrop>false</ScaleCrop>
  <LinksUpToDate>false</LinksUpToDate>
  <CharactersWithSpaces>112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2024-12-13T00:07:00Z</dcterms:created>
  <dc:creator>PC</dc:creator>
  <cp:lastModifiedBy>萧倚墨</cp:lastModifiedBy>
  <dcterms:modified xsi:type="dcterms:W3CDTF">2025-11-05T03:50:43Z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FD791934D07641B8A86D77435DE0B448_12</vt:lpwstr>
  </property>
  <property fmtid="{D5CDD505-2E9C-101B-9397-08002B2CF9AE}" pid="4" name="KSOTemplateDocerSaveRecord">
    <vt:lpwstr>eyJoZGlkIjoiNWQwNDMzZjE1MWMyMjc3MTAwYTgzOWMxN2M1YzdjY2IiLCJ1c2VySWQiOiIzMzg1Njk0In0=</vt:lpwstr>
  </property>
</Properties>
</file>